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D20CB" w:rsidTr="00AD20CB">
        <w:trPr>
          <w:trHeight w:val="5520"/>
        </w:trPr>
        <w:tc>
          <w:tcPr>
            <w:tcW w:w="9540" w:type="dxa"/>
          </w:tcPr>
          <w:p w:rsidR="00AD20CB" w:rsidRDefault="00AD20C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412C5F" w:rsidRPr="007E7311" w:rsidRDefault="00F240CB" w:rsidP="00F240CB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12C5F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412C5F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="00412C5F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>.สาย</w:t>
            </w:r>
            <w:r w:rsidR="008F3E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จันพอ</w:t>
            </w:r>
            <w:r w:rsidR="00916911">
              <w:rPr>
                <w:rFonts w:ascii="TH SarabunPSK" w:hAnsi="TH SarabunPSK" w:cs="TH SarabunPSK" w:hint="cs"/>
                <w:sz w:val="32"/>
                <w:szCs w:val="32"/>
                <w:cs/>
              </w:rPr>
              <w:t>-บ้าน</w:t>
            </w:r>
            <w:r w:rsidR="008F3E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</w:t>
            </w:r>
            <w:r w:rsidR="00412C5F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8F3EF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82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2C5F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ตำบลอินคีรี  อำเภอพรหมคีรี</w:t>
            </w: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B4399" w:rsidRPr="007E7311" w:rsidRDefault="00412C5F" w:rsidP="006B4399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F240CB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40CB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จังหวัดนครศรีธรรมราช</w:t>
            </w:r>
          </w:p>
          <w:p w:rsidR="006B4399" w:rsidRPr="007E7311" w:rsidRDefault="006B4399" w:rsidP="00412C5F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หน่วยงานเจ้าของโครงการ</w:t>
            </w: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องค์การบริหารส่วนตำบลอินคีรี</w:t>
            </w:r>
          </w:p>
          <w:p w:rsidR="007E7311" w:rsidRPr="00B859A3" w:rsidRDefault="006B4399" w:rsidP="006B4399">
            <w:pPr>
              <w:pStyle w:val="a7"/>
              <w:numPr>
                <w:ilvl w:val="0"/>
                <w:numId w:val="2"/>
              </w:numPr>
              <w:tabs>
                <w:tab w:val="left" w:pos="1843"/>
              </w:tabs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วงเงินงบประมาณที่ได้รับ</w:t>
            </w:r>
            <w:r w:rsidRPr="00B8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</w:t>
            </w:r>
            <w:r w:rsidRPr="00B859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7147F" w:rsidRPr="00B859A3">
              <w:rPr>
                <w:rFonts w:ascii="TH SarabunPSK" w:hAnsi="TH SarabunPSK" w:cs="TH SarabunPSK"/>
                <w:sz w:val="32"/>
                <w:szCs w:val="32"/>
              </w:rPr>
              <w:t>316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7147F" w:rsidRPr="00B859A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859A3">
              <w:rPr>
                <w:rFonts w:ascii="TH SarabunPSK" w:hAnsi="TH SarabunPSK" w:cs="TH SarabunPSK"/>
                <w:sz w:val="32"/>
                <w:szCs w:val="32"/>
              </w:rPr>
              <w:t>00.-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>บาท(-</w:t>
            </w:r>
            <w:r w:rsidR="0007147F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>สามแสนหนึ่งหมื่นหกพันหกร้อย</w:t>
            </w:r>
            <w:r w:rsidR="007E7311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บาทถ้วน-)</w:t>
            </w:r>
          </w:p>
          <w:p w:rsidR="008F3EF0" w:rsidRDefault="00F240CB" w:rsidP="007E7311">
            <w:pPr>
              <w:pStyle w:val="a7"/>
              <w:numPr>
                <w:ilvl w:val="0"/>
                <w:numId w:val="2"/>
              </w:numPr>
              <w:tabs>
                <w:tab w:val="left" w:pos="1843"/>
              </w:tabs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645FE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ผิวจราจรกว้าง 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4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00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เมตร ยาว </w:t>
            </w:r>
            <w:r w:rsidR="009A2B7A" w:rsidRPr="00B859A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150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เมตร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หนา</w:t>
            </w:r>
            <w:r w:rsidR="003B5EDC" w:rsidRPr="00B859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ไหล่ทางลงหินคลุกกว้าง</w:t>
            </w:r>
          </w:p>
          <w:p w:rsidR="008F3EF0" w:rsidRDefault="008F3EF0" w:rsidP="008F3EF0">
            <w:pPr>
              <w:pStyle w:val="a7"/>
              <w:tabs>
                <w:tab w:val="left" w:pos="1843"/>
              </w:tabs>
              <w:spacing w:after="12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ข้างละ 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  <w:r w:rsidR="00FB224F"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th-TH"/>
              </w:rPr>
              <w:t xml:space="preserve">หนาเฉลี่ย 0.15 เมตร </w:t>
            </w:r>
            <w:r w:rsidR="00FB224F" w:rsidRPr="00B859A3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รายละเอียดตามแบบรูปรายการองค์การบริหาร</w:t>
            </w:r>
          </w:p>
          <w:p w:rsidR="007E7311" w:rsidRPr="00B859A3" w:rsidRDefault="008F3EF0" w:rsidP="008F3EF0">
            <w:pPr>
              <w:pStyle w:val="a7"/>
              <w:tabs>
                <w:tab w:val="left" w:pos="1843"/>
              </w:tabs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th-TH"/>
              </w:rPr>
              <w:t xml:space="preserve">                  </w:t>
            </w:r>
            <w:r w:rsidR="00FB224F" w:rsidRPr="00B859A3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ส่วนตำบลอินคีรี</w:t>
            </w:r>
            <w:r w:rsidR="00FB224F" w:rsidRPr="00B859A3">
              <w:rPr>
                <w:rFonts w:ascii="TH SarabunPSK" w:hAnsi="TH SarabunPSK" w:cs="TH SarabunPSK"/>
              </w:rPr>
              <w:t xml:space="preserve">  </w:t>
            </w:r>
          </w:p>
          <w:p w:rsidR="00F240CB" w:rsidRPr="00B859A3" w:rsidRDefault="00F240CB" w:rsidP="007309FD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859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วันที่  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พ.ศ.25</w:t>
            </w:r>
            <w:r w:rsidR="006260B6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  <w:r w:rsidRPr="00B85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</w:rPr>
              <w:t>316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859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859A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F240CB" w:rsidRPr="007E7311" w:rsidRDefault="00F240CB" w:rsidP="007309FD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บัญชีประมาณการราคา</w:t>
            </w:r>
            <w:r w:rsidR="007E73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  <w:r w:rsidR="006E2B7E" w:rsidRPr="007E7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6E2B7E" w:rsidRPr="007E7311" w:rsidRDefault="006E2B7E" w:rsidP="007309FD">
            <w:pPr>
              <w:pStyle w:val="a7"/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 </w:t>
            </w:r>
            <w:proofErr w:type="spellStart"/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</w:t>
            </w:r>
          </w:p>
          <w:p w:rsidR="006E2B7E" w:rsidRDefault="006E2B7E" w:rsidP="007309FD">
            <w:pPr>
              <w:pStyle w:val="a7"/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 </w:t>
            </w:r>
            <w:proofErr w:type="spellStart"/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</w:t>
            </w:r>
            <w:proofErr w:type="spellEnd"/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</w:t>
            </w:r>
          </w:p>
          <w:p w:rsidR="009D311D" w:rsidRPr="007E7311" w:rsidRDefault="009D311D" w:rsidP="007309FD">
            <w:pPr>
              <w:pStyle w:val="a7"/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ตารางแสดงวงเงินตามแบบ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6E2B7E" w:rsidRPr="007E7311" w:rsidRDefault="006E2B7E" w:rsidP="007309FD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3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E2B7E" w:rsidRPr="007E7311" w:rsidRDefault="009A2B7A" w:rsidP="007309FD">
            <w:pPr>
              <w:pStyle w:val="a7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โกษาพงค์</w:t>
            </w:r>
            <w:proofErr w:type="spellEnd"/>
            <w:r w:rsidR="007309FD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E2B7E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62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2B7E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  <w:r w:rsidR="009C62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6E2B7E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9C628B" w:rsidRPr="007E7311" w:rsidRDefault="009A2B7A" w:rsidP="009C628B">
            <w:pPr>
              <w:pStyle w:val="a7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.สมบัติ</w:t>
            </w: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นิสรา</w:t>
            </w:r>
            <w:proofErr w:type="spellEnd"/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นายช่างไฟฟ้าอาวุโส</w:t>
            </w:r>
            <w:r w:rsidR="009C628B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กรรมการ</w:t>
            </w:r>
          </w:p>
          <w:p w:rsidR="006E2B7E" w:rsidRPr="007E7311" w:rsidRDefault="009A2B7A" w:rsidP="007309FD">
            <w:pPr>
              <w:pStyle w:val="a7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นายไมตรี   เกลี้ยงประดิษฐ์      ตำแหน่ง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  <w:r w:rsidR="009C62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73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62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D6C8B" w:rsidRPr="007E73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กรรมการ</w:t>
            </w:r>
          </w:p>
          <w:p w:rsidR="00AD20CB" w:rsidRPr="00AD20CB" w:rsidRDefault="00AD20CB" w:rsidP="00AD20CB">
            <w:pPr>
              <w:tabs>
                <w:tab w:val="left" w:pos="13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0B9B" w:rsidRPr="00AD20CB" w:rsidRDefault="009A2B7A" w:rsidP="00CF47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820B9B" w:rsidRPr="00AD20CB" w:rsidSect="00AD20CB">
      <w:head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0" w:rsidRDefault="004C47A0" w:rsidP="00AD20CB">
      <w:pPr>
        <w:spacing w:after="0" w:line="240" w:lineRule="auto"/>
      </w:pPr>
      <w:r>
        <w:separator/>
      </w:r>
    </w:p>
  </w:endnote>
  <w:endnote w:type="continuationSeparator" w:id="0">
    <w:p w:rsidR="004C47A0" w:rsidRDefault="004C47A0" w:rsidP="00AD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0" w:rsidRDefault="004C47A0" w:rsidP="00AD20CB">
      <w:pPr>
        <w:spacing w:after="0" w:line="240" w:lineRule="auto"/>
      </w:pPr>
      <w:r>
        <w:separator/>
      </w:r>
    </w:p>
  </w:footnote>
  <w:footnote w:type="continuationSeparator" w:id="0">
    <w:p w:rsidR="004C47A0" w:rsidRDefault="004C47A0" w:rsidP="00AD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CB" w:rsidRPr="00AD20CB" w:rsidRDefault="00AD20CB">
    <w:pPr>
      <w:pStyle w:val="a3"/>
      <w:rPr>
        <w:rFonts w:ascii="TH SarabunPSK" w:hAnsi="TH SarabunPSK" w:cs="TH SarabunPSK"/>
        <w:b/>
        <w:bCs/>
        <w:sz w:val="40"/>
        <w:szCs w:val="40"/>
        <w:cs/>
      </w:rPr>
    </w:pPr>
    <w:r w:rsidRPr="00AD20CB">
      <w:rPr>
        <w:rFonts w:ascii="TH SarabunPSK" w:hAnsi="TH SarabunPSK" w:cs="TH SarabunPSK"/>
        <w:b/>
        <w:bCs/>
        <w:sz w:val="40"/>
        <w:szCs w:val="40"/>
        <w:cs/>
      </w:rPr>
      <w:t>ตารางแสดงวงเงินงบประมาณที่ได้รับจัดสรรและราคากลางในงานจ้างก่อสร้าง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858"/>
    <w:multiLevelType w:val="multilevel"/>
    <w:tmpl w:val="7BF2717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F05B65"/>
    <w:multiLevelType w:val="hybridMultilevel"/>
    <w:tmpl w:val="F26E2EE8"/>
    <w:lvl w:ilvl="0" w:tplc="33E8ABD8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0CF7148F"/>
    <w:multiLevelType w:val="hybridMultilevel"/>
    <w:tmpl w:val="A0B01B18"/>
    <w:lvl w:ilvl="0" w:tplc="F0569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708AF"/>
    <w:multiLevelType w:val="hybridMultilevel"/>
    <w:tmpl w:val="658413F6"/>
    <w:lvl w:ilvl="0" w:tplc="95488AF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275D5B52"/>
    <w:multiLevelType w:val="hybridMultilevel"/>
    <w:tmpl w:val="4C720FD4"/>
    <w:lvl w:ilvl="0" w:tplc="71E4DC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7769C"/>
    <w:multiLevelType w:val="hybridMultilevel"/>
    <w:tmpl w:val="F7180378"/>
    <w:lvl w:ilvl="0" w:tplc="7570C390">
      <w:start w:val="1"/>
      <w:numFmt w:val="decimal"/>
      <w:lvlText w:val="%1."/>
      <w:lvlJc w:val="left"/>
      <w:pPr>
        <w:ind w:left="1395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E17334B"/>
    <w:multiLevelType w:val="hybridMultilevel"/>
    <w:tmpl w:val="3AC2B208"/>
    <w:lvl w:ilvl="0" w:tplc="8C1CAFEA">
      <w:start w:val="2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5D1E135F"/>
    <w:multiLevelType w:val="hybridMultilevel"/>
    <w:tmpl w:val="ABBA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5F8A"/>
    <w:multiLevelType w:val="hybridMultilevel"/>
    <w:tmpl w:val="A1BA0BAA"/>
    <w:lvl w:ilvl="0" w:tplc="5036ADA2">
      <w:start w:val="2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C5"/>
    <w:rsid w:val="00030D06"/>
    <w:rsid w:val="0007147F"/>
    <w:rsid w:val="001C3774"/>
    <w:rsid w:val="002E72FE"/>
    <w:rsid w:val="003B5EDC"/>
    <w:rsid w:val="003B71A9"/>
    <w:rsid w:val="003D1DA4"/>
    <w:rsid w:val="00412C5F"/>
    <w:rsid w:val="004C47A0"/>
    <w:rsid w:val="00582306"/>
    <w:rsid w:val="005D130D"/>
    <w:rsid w:val="006260B6"/>
    <w:rsid w:val="006B4399"/>
    <w:rsid w:val="006E2B7E"/>
    <w:rsid w:val="007309FD"/>
    <w:rsid w:val="007E61B2"/>
    <w:rsid w:val="007E7311"/>
    <w:rsid w:val="007F6F73"/>
    <w:rsid w:val="00820B9B"/>
    <w:rsid w:val="00821DD9"/>
    <w:rsid w:val="008D6C8B"/>
    <w:rsid w:val="008F3EF0"/>
    <w:rsid w:val="00916911"/>
    <w:rsid w:val="00930073"/>
    <w:rsid w:val="009A2B7A"/>
    <w:rsid w:val="009C628B"/>
    <w:rsid w:val="009D311D"/>
    <w:rsid w:val="00AA0878"/>
    <w:rsid w:val="00AD20CB"/>
    <w:rsid w:val="00B859A3"/>
    <w:rsid w:val="00B96607"/>
    <w:rsid w:val="00BB07C5"/>
    <w:rsid w:val="00BE55D6"/>
    <w:rsid w:val="00C90192"/>
    <w:rsid w:val="00CC61E1"/>
    <w:rsid w:val="00CF4796"/>
    <w:rsid w:val="00D84369"/>
    <w:rsid w:val="00DA5596"/>
    <w:rsid w:val="00F240CB"/>
    <w:rsid w:val="00F645FE"/>
    <w:rsid w:val="00FB224F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D20CB"/>
  </w:style>
  <w:style w:type="paragraph" w:styleId="a5">
    <w:name w:val="footer"/>
    <w:basedOn w:val="a"/>
    <w:link w:val="a6"/>
    <w:uiPriority w:val="99"/>
    <w:unhideWhenUsed/>
    <w:rsid w:val="00AD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D20CB"/>
  </w:style>
  <w:style w:type="paragraph" w:styleId="a7">
    <w:name w:val="List Paragraph"/>
    <w:basedOn w:val="a"/>
    <w:uiPriority w:val="34"/>
    <w:qFormat/>
    <w:rsid w:val="00AD20CB"/>
    <w:pPr>
      <w:ind w:left="720"/>
      <w:contextualSpacing/>
    </w:pPr>
  </w:style>
  <w:style w:type="table" w:styleId="a8">
    <w:name w:val="Table Grid"/>
    <w:basedOn w:val="a1"/>
    <w:rsid w:val="00F240C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2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D20CB"/>
  </w:style>
  <w:style w:type="paragraph" w:styleId="a5">
    <w:name w:val="footer"/>
    <w:basedOn w:val="a"/>
    <w:link w:val="a6"/>
    <w:uiPriority w:val="99"/>
    <w:unhideWhenUsed/>
    <w:rsid w:val="00AD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D20CB"/>
  </w:style>
  <w:style w:type="paragraph" w:styleId="a7">
    <w:name w:val="List Paragraph"/>
    <w:basedOn w:val="a"/>
    <w:uiPriority w:val="34"/>
    <w:qFormat/>
    <w:rsid w:val="00AD20CB"/>
    <w:pPr>
      <w:ind w:left="720"/>
      <w:contextualSpacing/>
    </w:pPr>
  </w:style>
  <w:style w:type="table" w:styleId="a8">
    <w:name w:val="Table Grid"/>
    <w:basedOn w:val="a1"/>
    <w:rsid w:val="00F240C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2017-06-14T02:27:00Z</cp:lastPrinted>
  <dcterms:created xsi:type="dcterms:W3CDTF">2016-01-19T07:34:00Z</dcterms:created>
  <dcterms:modified xsi:type="dcterms:W3CDTF">2017-06-14T02:27:00Z</dcterms:modified>
</cp:coreProperties>
</file>